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6494"/>
      </w:tblGrid>
      <w:tr w14:paraId="3A61B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974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行政相对人名称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70C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井某某</w:t>
            </w:r>
          </w:p>
        </w:tc>
      </w:tr>
      <w:tr w14:paraId="2B1A8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B00C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统一社会信用代码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5638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 w14:paraId="32F43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7F00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法定代表人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FF1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</w:p>
        </w:tc>
      </w:tr>
      <w:tr w14:paraId="7C888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B742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地址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2618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河南省平顶山市卫东区优越路东117号</w:t>
            </w:r>
          </w:p>
        </w:tc>
      </w:tr>
      <w:tr w14:paraId="78F54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CAC2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行政处罚种类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B8E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警告，罚款</w:t>
            </w:r>
          </w:p>
        </w:tc>
      </w:tr>
      <w:tr w14:paraId="42B9B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6DE9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行政处罚决定书文号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DF4F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平卫医罚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〔20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号</w:t>
            </w:r>
          </w:p>
        </w:tc>
      </w:tr>
      <w:tr w14:paraId="436E4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1B7E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行政执法人员（执法证号）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E2C4">
            <w:pPr>
              <w:widowControl/>
              <w:spacing w:line="360" w:lineRule="exac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赵金磊16040022025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朱亚平：16040022042</w:t>
            </w:r>
          </w:p>
        </w:tc>
      </w:tr>
      <w:tr w14:paraId="713AB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22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违法事实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AA75">
            <w:pPr>
              <w:widowControl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在提供医疗卫生服务中，未按照规定履行告知义务或者取得知情同意等</w:t>
            </w:r>
          </w:p>
        </w:tc>
      </w:tr>
      <w:tr w14:paraId="74982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449B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主要证据材料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074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1.身份证复印件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份；2.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相关医务人员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执业证书复印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份； 3.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投诉相关材料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1份； 4.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患者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的住院病历复印件1 份； 5.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司法鉴定中心司法鉴定意见书（ 复印件1份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）；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6.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人民法院民事判决书复印件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份；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医院《医疗质量安全核心制度2025版》复印件1份；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某药品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说明书2009年版及2025年版复印件各1 份；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9.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《现场笔录》1份。</w:t>
            </w:r>
          </w:p>
        </w:tc>
      </w:tr>
      <w:tr w14:paraId="3EDE1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648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处罚依据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D93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中华人民共和国医师法》第五十五条第一项、《医疗纠纷预防和处理条例》第四十七条第一项</w:t>
            </w:r>
          </w:p>
        </w:tc>
      </w:tr>
      <w:tr w14:paraId="36D03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CDD6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适用裁量标准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9B79">
            <w:pPr>
              <w:widowControl/>
              <w:spacing w:line="36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《河南省卫生健康行政处罚裁量标准及适用规则等相关制度（2026 年版）》</w:t>
            </w:r>
          </w:p>
        </w:tc>
      </w:tr>
      <w:tr w14:paraId="35F8F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B81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陈述申辩或听证情况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7DB0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放弃陈述申辩</w:t>
            </w:r>
          </w:p>
        </w:tc>
      </w:tr>
      <w:tr w14:paraId="547DD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B4A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法制审核情况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24A7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通过</w:t>
            </w:r>
          </w:p>
        </w:tc>
      </w:tr>
      <w:tr w14:paraId="54B17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2C45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集体讨论情况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D27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无</w:t>
            </w:r>
          </w:p>
        </w:tc>
      </w:tr>
      <w:tr w14:paraId="796FD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F45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处罚内容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5B6C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警告，罚款</w:t>
            </w:r>
            <w:r>
              <w:rPr>
                <w:rFonts w:ascii="宋体" w:hAnsi="宋体" w:eastAsia="宋体" w:cs="宋体"/>
                <w:sz w:val="24"/>
                <w:szCs w:val="24"/>
              </w:rPr>
              <w:t>13000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</w:t>
            </w:r>
          </w:p>
        </w:tc>
      </w:tr>
      <w:tr w14:paraId="7493E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850B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处罚决定日期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AB8D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日</w:t>
            </w:r>
          </w:p>
        </w:tc>
      </w:tr>
      <w:tr w14:paraId="596C7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C139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行政处罚机关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824E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平顶山市卫生健康委员会</w:t>
            </w:r>
          </w:p>
        </w:tc>
      </w:tr>
      <w:tr w14:paraId="33599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11E4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备注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98FD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</w:tbl>
    <w:p w14:paraId="2D28A32D"/>
    <w:p w14:paraId="2D6E2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22884"/>
    <w:rsid w:val="05393118"/>
    <w:rsid w:val="0D3B6C32"/>
    <w:rsid w:val="1B3F31E7"/>
    <w:rsid w:val="230166D9"/>
    <w:rsid w:val="242C4296"/>
    <w:rsid w:val="2A585A8F"/>
    <w:rsid w:val="2F920A3A"/>
    <w:rsid w:val="33E01DF8"/>
    <w:rsid w:val="3D072D99"/>
    <w:rsid w:val="4A0E66D8"/>
    <w:rsid w:val="57796194"/>
    <w:rsid w:val="5F2D6667"/>
    <w:rsid w:val="6C7671C9"/>
    <w:rsid w:val="762978E9"/>
    <w:rsid w:val="76CC669C"/>
    <w:rsid w:val="7802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537</Characters>
  <Lines>0</Lines>
  <Paragraphs>0</Paragraphs>
  <TotalTime>15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2026-06-29T02:45:00Z</dcterms:created>
  <dc:creator>单车</dc:creator>
  <cp:lastModifiedBy>单车</cp:lastModifiedBy>
  <dcterms:modified xsi:type="dcterms:W3CDTF">2026-06-29T07:49:44Z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7BEB9F023ADC4B69A4367525BEFD8963_11</vt:lpwstr>
  </property>
  <property fmtid="{D5CDD505-2E9C-101B-9397-08002B2CF9AE}" pid="4" name="KSOTemplateDocerSaveRecord">
    <vt:lpwstr>eyJoZGlkIjoiOTNkMmIxZDBmNDA4YzY3YTNjZjdhM2NmNGVkY2UwNGUiLCJ1c2VySWQiOiI2MTczOTg4NTcifQ==</vt:lpwstr>
  </property>
</Properties>
</file>